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709"/>
        </w:tabs>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_______________________________________________________________________________________</w:t>
      </w:r>
    </w:p>
    <w:p w:rsidR="00000000" w:rsidDel="00000000" w:rsidP="00000000" w:rsidRDefault="00000000" w:rsidRPr="00000000" w14:paraId="00000002">
      <w:pPr>
        <w:tabs>
          <w:tab w:val="left" w:leader="none" w:pos="709"/>
        </w:tabs>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Abstract format to XXV SIBEE submission</w:t>
      </w:r>
    </w:p>
    <w:p w:rsidR="00000000" w:rsidDel="00000000" w:rsidP="00000000" w:rsidRDefault="00000000" w:rsidRPr="00000000" w14:paraId="00000003">
      <w:pPr>
        <w:tabs>
          <w:tab w:val="left" w:leader="none" w:pos="709"/>
        </w:tabs>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04">
      <w:pPr>
        <w:tabs>
          <w:tab w:val="left" w:leader="none" w:pos="709"/>
        </w:tabs>
        <w:jc w:val="center"/>
        <w:rPr>
          <w:rFonts w:ascii="Cambria" w:cs="Cambria" w:eastAsia="Cambria" w:hAnsi="Cambria"/>
        </w:rPr>
      </w:pPr>
      <w:r w:rsidDel="00000000" w:rsidR="00000000" w:rsidRPr="00000000">
        <w:rPr>
          <w:rFonts w:ascii="Cambria" w:cs="Cambria" w:eastAsia="Cambria" w:hAnsi="Cambria"/>
          <w:rtl w:val="0"/>
        </w:rPr>
        <w:t xml:space="preserve">First Author</w:t>
      </w:r>
      <w:r w:rsidDel="00000000" w:rsidR="00000000" w:rsidRPr="00000000">
        <w:rPr>
          <w:rFonts w:ascii="Cambria" w:cs="Cambria" w:eastAsia="Cambria" w:hAnsi="Cambria"/>
          <w:vertAlign w:val="superscript"/>
          <w:rtl w:val="0"/>
        </w:rPr>
        <w:t xml:space="preserve">1,2*</w:t>
      </w:r>
      <w:r w:rsidDel="00000000" w:rsidR="00000000" w:rsidRPr="00000000">
        <w:rPr>
          <w:rFonts w:ascii="Cambria" w:cs="Cambria" w:eastAsia="Cambria" w:hAnsi="Cambria"/>
          <w:rtl w:val="0"/>
        </w:rPr>
        <w:t xml:space="preserve">, Second Author</w:t>
      </w:r>
      <w:r w:rsidDel="00000000" w:rsidR="00000000" w:rsidRPr="00000000">
        <w:rPr>
          <w:rFonts w:ascii="Cambria" w:cs="Cambria" w:eastAsia="Cambria" w:hAnsi="Cambria"/>
          <w:vertAlign w:val="superscript"/>
          <w:rtl w:val="0"/>
        </w:rPr>
        <w:t xml:space="preserve">2</w:t>
      </w:r>
      <w:r w:rsidDel="00000000" w:rsidR="00000000" w:rsidRPr="00000000">
        <w:rPr>
          <w:rFonts w:ascii="Cambria" w:cs="Cambria" w:eastAsia="Cambria" w:hAnsi="Cambria"/>
          <w:rtl w:val="0"/>
        </w:rPr>
        <w:t xml:space="preserve">, Third Author</w:t>
      </w:r>
      <w:r w:rsidDel="00000000" w:rsidR="00000000" w:rsidRPr="00000000">
        <w:rPr>
          <w:rFonts w:ascii="Cambria" w:cs="Cambria" w:eastAsia="Cambria" w:hAnsi="Cambria"/>
          <w:vertAlign w:val="superscript"/>
          <w:rtl w:val="0"/>
        </w:rPr>
        <w:t xml:space="preserve">1,2</w:t>
      </w:r>
      <w:r w:rsidDel="00000000" w:rsidR="00000000" w:rsidRPr="00000000">
        <w:rPr>
          <w:rFonts w:ascii="Cambria" w:cs="Cambria" w:eastAsia="Cambria" w:hAnsi="Cambria"/>
          <w:rtl w:val="0"/>
        </w:rPr>
        <w:t xml:space="preserve">, Fourth Author</w:t>
      </w:r>
      <w:r w:rsidDel="00000000" w:rsidR="00000000" w:rsidRPr="00000000">
        <w:rPr>
          <w:rFonts w:ascii="Cambria" w:cs="Cambria" w:eastAsia="Cambria" w:hAnsi="Cambria"/>
          <w:vertAlign w:val="superscript"/>
          <w:rtl w:val="0"/>
        </w:rPr>
        <w:t xml:space="preserve">3</w:t>
      </w:r>
      <w:r w:rsidDel="00000000" w:rsidR="00000000" w:rsidRPr="00000000">
        <w:rPr>
          <w:rFonts w:ascii="Cambria" w:cs="Cambria" w:eastAsia="Cambria" w:hAnsi="Cambria"/>
          <w:rtl w:val="0"/>
        </w:rPr>
        <w:t xml:space="preserve">, Fifth Author</w:t>
      </w:r>
      <w:r w:rsidDel="00000000" w:rsidR="00000000" w:rsidRPr="00000000">
        <w:rPr>
          <w:rFonts w:ascii="Cambria" w:cs="Cambria" w:eastAsia="Cambria" w:hAnsi="Cambria"/>
          <w:vertAlign w:val="superscript"/>
          <w:rtl w:val="0"/>
        </w:rPr>
        <w:t xml:space="preserve">4</w:t>
      </w:r>
      <w:r w:rsidDel="00000000" w:rsidR="00000000" w:rsidRPr="00000000">
        <w:rPr>
          <w:rtl w:val="0"/>
        </w:rPr>
      </w:r>
    </w:p>
    <w:p w:rsidR="00000000" w:rsidDel="00000000" w:rsidP="00000000" w:rsidRDefault="00000000" w:rsidRPr="00000000" w14:paraId="00000005">
      <w:pPr>
        <w:tabs>
          <w:tab w:val="left" w:leader="none" w:pos="709"/>
        </w:tabs>
        <w:jc w:val="center"/>
        <w:rPr>
          <w:rFonts w:ascii="Cambria" w:cs="Cambria" w:eastAsia="Cambria" w:hAnsi="Cambria"/>
        </w:rPr>
      </w:pPr>
      <w:r w:rsidDel="00000000" w:rsidR="00000000" w:rsidRPr="00000000">
        <w:rPr>
          <w:rFonts w:ascii="Cambria" w:cs="Cambria" w:eastAsia="Cambria" w:hAnsi="Cambria"/>
          <w:vertAlign w:val="superscript"/>
          <w:rtl w:val="0"/>
        </w:rPr>
        <w:t xml:space="preserve">1 </w:t>
      </w:r>
      <w:r w:rsidDel="00000000" w:rsidR="00000000" w:rsidRPr="00000000">
        <w:rPr>
          <w:rFonts w:ascii="Cambria" w:cs="Cambria" w:eastAsia="Cambria" w:hAnsi="Cambria"/>
          <w:rtl w:val="0"/>
        </w:rPr>
        <w:t xml:space="preserve">First Institution, </w:t>
      </w:r>
      <w:r w:rsidDel="00000000" w:rsidR="00000000" w:rsidRPr="00000000">
        <w:rPr>
          <w:rFonts w:ascii="Cambria" w:cs="Cambria" w:eastAsia="Cambria" w:hAnsi="Cambria"/>
          <w:vertAlign w:val="superscript"/>
          <w:rtl w:val="0"/>
        </w:rPr>
        <w:t xml:space="preserve">2 </w:t>
      </w:r>
      <w:r w:rsidDel="00000000" w:rsidR="00000000" w:rsidRPr="00000000">
        <w:rPr>
          <w:rFonts w:ascii="Cambria" w:cs="Cambria" w:eastAsia="Cambria" w:hAnsi="Cambria"/>
          <w:rtl w:val="0"/>
        </w:rPr>
        <w:t xml:space="preserve">Second Institution, </w:t>
      </w:r>
      <w:r w:rsidDel="00000000" w:rsidR="00000000" w:rsidRPr="00000000">
        <w:rPr>
          <w:rFonts w:ascii="Cambria" w:cs="Cambria" w:eastAsia="Cambria" w:hAnsi="Cambria"/>
          <w:vertAlign w:val="superscript"/>
          <w:rtl w:val="0"/>
        </w:rPr>
        <w:t xml:space="preserve">3 </w:t>
      </w:r>
      <w:r w:rsidDel="00000000" w:rsidR="00000000" w:rsidRPr="00000000">
        <w:rPr>
          <w:rFonts w:ascii="Cambria" w:cs="Cambria" w:eastAsia="Cambria" w:hAnsi="Cambria"/>
          <w:rtl w:val="0"/>
        </w:rPr>
        <w:t xml:space="preserve">Third Institution, </w:t>
      </w:r>
      <w:r w:rsidDel="00000000" w:rsidR="00000000" w:rsidRPr="00000000">
        <w:rPr>
          <w:rFonts w:ascii="Cambria" w:cs="Cambria" w:eastAsia="Cambria" w:hAnsi="Cambria"/>
          <w:vertAlign w:val="superscript"/>
          <w:rtl w:val="0"/>
        </w:rPr>
        <w:t xml:space="preserve">4 </w:t>
      </w:r>
      <w:r w:rsidDel="00000000" w:rsidR="00000000" w:rsidRPr="00000000">
        <w:rPr>
          <w:rFonts w:ascii="Cambria" w:cs="Cambria" w:eastAsia="Cambria" w:hAnsi="Cambria"/>
          <w:rtl w:val="0"/>
        </w:rPr>
        <w:t xml:space="preserve">Fourth Institution</w:t>
      </w:r>
    </w:p>
    <w:p w:rsidR="00000000" w:rsidDel="00000000" w:rsidP="00000000" w:rsidRDefault="00000000" w:rsidRPr="00000000" w14:paraId="00000006">
      <w:pPr>
        <w:tabs>
          <w:tab w:val="left" w:leader="none" w:pos="709"/>
        </w:tabs>
        <w:jc w:val="center"/>
        <w:rPr>
          <w:rFonts w:ascii="Cambria" w:cs="Cambria" w:eastAsia="Cambria" w:hAnsi="Cambria"/>
          <w:i w:val="1"/>
        </w:rPr>
      </w:pPr>
      <w:r w:rsidDel="00000000" w:rsidR="00000000" w:rsidRPr="00000000">
        <w:rPr>
          <w:rFonts w:ascii="Cambria" w:cs="Cambria" w:eastAsia="Cambria" w:hAnsi="Cambria"/>
          <w:i w:val="1"/>
          <w:rtl w:val="0"/>
        </w:rPr>
        <w:t xml:space="preserve">*e-mail of corresponding author (only): username@domain</w:t>
      </w:r>
    </w:p>
    <w:p w:rsidR="00000000" w:rsidDel="00000000" w:rsidP="00000000" w:rsidRDefault="00000000" w:rsidRPr="00000000" w14:paraId="00000007">
      <w:pPr>
        <w:tabs>
          <w:tab w:val="left" w:leader="none" w:pos="709"/>
        </w:tabs>
        <w:jc w:val="center"/>
        <w:rPr>
          <w:rFonts w:ascii="Cambria" w:cs="Cambria" w:eastAsia="Cambria" w:hAnsi="Cambria"/>
          <w:i w:val="1"/>
        </w:rPr>
      </w:pPr>
      <w:r w:rsidDel="00000000" w:rsidR="00000000" w:rsidRPr="00000000">
        <w:rPr>
          <w:rtl w:val="0"/>
        </w:rPr>
      </w:r>
    </w:p>
    <w:p w:rsidR="00000000" w:rsidDel="00000000" w:rsidP="00000000" w:rsidRDefault="00000000" w:rsidRPr="00000000" w14:paraId="00000008">
      <w:pPr>
        <w:tabs>
          <w:tab w:val="left" w:leader="none" w:pos="709"/>
        </w:tabs>
        <w:jc w:val="center"/>
        <w:rPr>
          <w:rFonts w:ascii="Cambria" w:cs="Cambria" w:eastAsia="Cambria" w:hAnsi="Cambria"/>
          <w:i w:val="1"/>
        </w:rPr>
      </w:pPr>
      <w:r w:rsidDel="00000000" w:rsidR="00000000" w:rsidRPr="00000000">
        <w:rPr>
          <w:rtl w:val="0"/>
        </w:rPr>
      </w:r>
    </w:p>
    <w:p w:rsidR="00000000" w:rsidDel="00000000" w:rsidP="00000000" w:rsidRDefault="00000000" w:rsidRPr="00000000" w14:paraId="00000009">
      <w:pPr>
        <w:tabs>
          <w:tab w:val="left" w:leader="none" w:pos="709"/>
        </w:tabs>
        <w:rPr>
          <w:rFonts w:ascii="Cambria" w:cs="Cambria" w:eastAsia="Cambria" w:hAnsi="Cambria"/>
        </w:rPr>
      </w:pPr>
      <w:r w:rsidDel="00000000" w:rsidR="00000000" w:rsidRPr="00000000">
        <w:rPr>
          <w:rFonts w:ascii="Cambria" w:cs="Cambria" w:eastAsia="Cambria" w:hAnsi="Cambria"/>
          <w:rtl w:val="0"/>
        </w:rPr>
        <w:t xml:space="preserve">This is a template for the XXV SIBEE abstract. Please read carefully and follow the instructions in this text. Do not use capital letters for the title or authors’ names and affiliations. Affiliations should follow in a single row (only the name of the institution, without address), before the email address. Equations should be inserted within the text containing the abstract body. Acknowledgments should be placed after the text, using a different paragraph. References along the text must be indeed using brackets [1], up to a maximum of 3; the list of cited papers must be included in a different section at the end of the abstract text, under the caption ‘References:’. Please see the example below for the correct format.</w:t>
      </w:r>
    </w:p>
    <w:p w:rsidR="00000000" w:rsidDel="00000000" w:rsidP="00000000" w:rsidRDefault="00000000" w:rsidRPr="00000000" w14:paraId="0000000A">
      <w:pPr>
        <w:tabs>
          <w:tab w:val="left" w:leader="none" w:pos="709"/>
        </w:tabs>
        <w:rPr>
          <w:rFonts w:ascii="Cambria" w:cs="Cambria" w:eastAsia="Cambria" w:hAnsi="Cambria"/>
        </w:rPr>
      </w:pPr>
      <w:r w:rsidDel="00000000" w:rsidR="00000000" w:rsidRPr="00000000">
        <w:rPr>
          <w:rtl w:val="0"/>
        </w:rPr>
      </w:r>
    </w:p>
    <w:p w:rsidR="00000000" w:rsidDel="00000000" w:rsidP="00000000" w:rsidRDefault="00000000" w:rsidRPr="00000000" w14:paraId="0000000B">
      <w:pPr>
        <w:tabs>
          <w:tab w:val="left" w:leader="none" w:pos="709"/>
        </w:tabs>
        <w:rPr>
          <w:rFonts w:ascii="Cambria" w:cs="Cambria" w:eastAsia="Cambria" w:hAnsi="Cambria"/>
          <w:b w:val="1"/>
        </w:rPr>
      </w:pPr>
      <w:r w:rsidDel="00000000" w:rsidR="00000000" w:rsidRPr="00000000">
        <w:rPr>
          <w:rFonts w:ascii="Cambria" w:cs="Cambria" w:eastAsia="Cambria" w:hAnsi="Cambria"/>
          <w:b w:val="1"/>
          <w:rtl w:val="0"/>
        </w:rPr>
        <w:t xml:space="preserve">Acknowledgments:</w:t>
      </w:r>
    </w:p>
    <w:p w:rsidR="00000000" w:rsidDel="00000000" w:rsidP="00000000" w:rsidRDefault="00000000" w:rsidRPr="00000000" w14:paraId="0000000C">
      <w:pPr>
        <w:tabs>
          <w:tab w:val="left" w:leader="none" w:pos="709"/>
        </w:tabs>
        <w:rPr>
          <w:rFonts w:ascii="Cambria" w:cs="Cambria" w:eastAsia="Cambria" w:hAnsi="Cambria"/>
        </w:rPr>
      </w:pPr>
      <w:r w:rsidDel="00000000" w:rsidR="00000000" w:rsidRPr="00000000">
        <w:rPr>
          <w:rFonts w:ascii="Cambria" w:cs="Cambria" w:eastAsia="Cambria" w:hAnsi="Cambria"/>
          <w:rtl w:val="0"/>
        </w:rPr>
        <w:t xml:space="preserve">Agencies, people who discussed the results, etc.</w:t>
      </w:r>
    </w:p>
    <w:p w:rsidR="00000000" w:rsidDel="00000000" w:rsidP="00000000" w:rsidRDefault="00000000" w:rsidRPr="00000000" w14:paraId="0000000D">
      <w:pPr>
        <w:tabs>
          <w:tab w:val="left" w:leader="none" w:pos="709"/>
        </w:tabs>
        <w:rPr>
          <w:rFonts w:ascii="Cambria" w:cs="Cambria" w:eastAsia="Cambria" w:hAnsi="Cambria"/>
        </w:rPr>
      </w:pPr>
      <w:r w:rsidDel="00000000" w:rsidR="00000000" w:rsidRPr="00000000">
        <w:rPr>
          <w:rtl w:val="0"/>
        </w:rPr>
      </w:r>
    </w:p>
    <w:p w:rsidR="00000000" w:rsidDel="00000000" w:rsidP="00000000" w:rsidRDefault="00000000" w:rsidRPr="00000000" w14:paraId="0000000E">
      <w:pPr>
        <w:tabs>
          <w:tab w:val="left" w:leader="none" w:pos="709"/>
        </w:tabs>
        <w:rPr>
          <w:rFonts w:ascii="Cambria" w:cs="Cambria" w:eastAsia="Cambria" w:hAnsi="Cambria"/>
          <w:b w:val="1"/>
        </w:rPr>
      </w:pPr>
      <w:r w:rsidDel="00000000" w:rsidR="00000000" w:rsidRPr="00000000">
        <w:rPr>
          <w:rFonts w:ascii="Cambria" w:cs="Cambria" w:eastAsia="Cambria" w:hAnsi="Cambria"/>
          <w:b w:val="1"/>
          <w:rtl w:val="0"/>
        </w:rPr>
        <w:t xml:space="preserve">References:</w:t>
      </w:r>
    </w:p>
    <w:p w:rsidR="00000000" w:rsidDel="00000000" w:rsidP="00000000" w:rsidRDefault="00000000" w:rsidRPr="00000000" w14:paraId="0000000F">
      <w:pPr>
        <w:tabs>
          <w:tab w:val="left" w:leader="none" w:pos="709"/>
        </w:tabs>
        <w:rPr>
          <w:rFonts w:ascii="Cambria" w:cs="Cambria" w:eastAsia="Cambria" w:hAnsi="Cambria"/>
        </w:rPr>
      </w:pPr>
      <w:r w:rsidDel="00000000" w:rsidR="00000000" w:rsidRPr="00000000">
        <w:rPr>
          <w:rFonts w:ascii="Cambria" w:cs="Cambria" w:eastAsia="Cambria" w:hAnsi="Cambria"/>
          <w:rtl w:val="0"/>
        </w:rPr>
        <w:t xml:space="preserve">[1] U. Gulzar, C. Glynn, C. O'Dwyer, Additive manufacturing for energy storage: Methods, designs and material selection for customizable 3D printed batteries and supercapacitors, Curr. Opin. Electrochem. 20 (2020) 46.</w:t>
      </w:r>
    </w:p>
    <w:p w:rsidR="00000000" w:rsidDel="00000000" w:rsidP="00000000" w:rsidRDefault="00000000" w:rsidRPr="00000000" w14:paraId="00000010">
      <w:pPr>
        <w:tabs>
          <w:tab w:val="left" w:leader="none" w:pos="709"/>
        </w:tabs>
        <w:rPr>
          <w:rFonts w:ascii="Cambria" w:cs="Cambria" w:eastAsia="Cambria" w:hAnsi="Cambria"/>
        </w:rPr>
      </w:pPr>
      <w:r w:rsidDel="00000000" w:rsidR="00000000" w:rsidRPr="00000000">
        <w:rPr>
          <w:rFonts w:ascii="Cambria" w:cs="Cambria" w:eastAsia="Cambria" w:hAnsi="Cambria"/>
          <w:rtl w:val="0"/>
        </w:rPr>
        <w:t xml:space="preserve">[2] Y.C. Duan, A.Q. Wang, Y.P. Ding, L. Li, D.D. Duan, et. al., Fabrication of poly-sulfosalicylic acid film decorated pure carbon fiber as electrochemical sensing platform for detection of theophylline, J. Pharm. Biomed. Anal. 192 (2021) 7.</w:t>
      </w:r>
    </w:p>
    <w:sectPr>
      <w:headerReference r:id="rId7" w:type="default"/>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118045" cy="615200"/>
          <wp:effectExtent b="0" l="0" r="0" t="0"/>
          <wp:docPr id="149276349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18045" cy="615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tabs>
          <w:tab w:val="left" w:leader="none" w:pos="709"/>
        </w:tabs>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1"/>
      <w:spacing w:after="851" w:lineRule="auto"/>
    </w:pPr>
    <w:rPr>
      <w:b w:val="1"/>
      <w:smallCaps w:val="1"/>
      <w:color w:val="000000"/>
    </w:rPr>
  </w:style>
  <w:style w:type="paragraph" w:styleId="Heading2">
    <w:name w:val="heading 2"/>
    <w:basedOn w:val="Normal"/>
    <w:next w:val="Normal"/>
    <w:pPr>
      <w:keepNext w:val="1"/>
      <w:keepLines w:val="1"/>
      <w:spacing w:after="851" w:before="851" w:lineRule="auto"/>
    </w:pPr>
    <w:rPr>
      <w:smallCaps w:val="1"/>
      <w:color w:val="000000"/>
    </w:rPr>
  </w:style>
  <w:style w:type="paragraph" w:styleId="Heading3">
    <w:name w:val="heading 3"/>
    <w:basedOn w:val="Normal"/>
    <w:next w:val="Normal"/>
    <w:pPr>
      <w:keepNext w:val="1"/>
      <w:keepLines w:val="1"/>
      <w:spacing w:after="851" w:before="851" w:lineRule="auto"/>
    </w:pPr>
    <w:rPr>
      <w:b w:val="1"/>
      <w:color w:val="000000"/>
    </w:rPr>
  </w:style>
  <w:style w:type="paragraph" w:styleId="Heading4">
    <w:name w:val="heading 4"/>
    <w:basedOn w:val="Normal"/>
    <w:next w:val="Normal"/>
    <w:pPr>
      <w:keepNext w:val="1"/>
      <w:keepLines w:val="1"/>
      <w:spacing w:after="851" w:before="851" w:lineRule="auto"/>
    </w:pPr>
    <w:rPr>
      <w:color w:val="000000"/>
    </w:rPr>
  </w:style>
  <w:style w:type="paragraph" w:styleId="Heading5">
    <w:name w:val="heading 5"/>
    <w:basedOn w:val="Normal"/>
    <w:next w:val="Normal"/>
    <w:pPr>
      <w:keepNext w:val="1"/>
      <w:keepLines w:val="1"/>
      <w:spacing w:after="851" w:before="851" w:lineRule="auto"/>
    </w:pPr>
    <w:rPr>
      <w:i w:val="1"/>
      <w:color w:val="00000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Text - ABNT"/>
    <w:qFormat w:val="1"/>
    <w:rsid w:val="001C5B29"/>
    <w:pPr>
      <w:tabs>
        <w:tab w:val="left" w:pos="709"/>
      </w:tabs>
      <w:spacing w:after="0" w:line="360" w:lineRule="auto"/>
      <w:jc w:val="both"/>
    </w:pPr>
    <w:rPr>
      <w:rFonts w:ascii="Times New Roman" w:cs="Times New Roman" w:hAnsi="Times New Roman"/>
      <w:kern w:val="0"/>
      <w:sz w:val="24"/>
      <w:szCs w:val="24"/>
      <w:lang w:eastAsia="pt-BR" w:val="en-US"/>
    </w:rPr>
  </w:style>
  <w:style w:type="paragraph" w:styleId="Ttulo1">
    <w:name w:val="heading 1"/>
    <w:aliases w:val="H1 - ABNT"/>
    <w:basedOn w:val="Normal"/>
    <w:next w:val="Normal"/>
    <w:link w:val="Ttulo1Char"/>
    <w:uiPriority w:val="9"/>
    <w:qFormat w:val="1"/>
    <w:rsid w:val="00277B51"/>
    <w:pPr>
      <w:keepNext w:val="1"/>
      <w:keepLines w:val="1"/>
      <w:pageBreakBefore w:val="1"/>
      <w:spacing w:after="851"/>
      <w:outlineLvl w:val="0"/>
    </w:pPr>
    <w:rPr>
      <w:rFonts w:cstheme="majorBidi" w:eastAsiaTheme="majorEastAsia"/>
      <w:b w:val="1"/>
      <w:caps w:val="1"/>
      <w:color w:val="000000" w:themeColor="text1"/>
      <w:szCs w:val="32"/>
    </w:rPr>
  </w:style>
  <w:style w:type="paragraph" w:styleId="Ttulo2">
    <w:name w:val="heading 2"/>
    <w:aliases w:val="H2 - ABNT"/>
    <w:basedOn w:val="Normal"/>
    <w:next w:val="Normal"/>
    <w:link w:val="Ttulo2Char"/>
    <w:uiPriority w:val="9"/>
    <w:unhideWhenUsed w:val="1"/>
    <w:qFormat w:val="1"/>
    <w:rsid w:val="00277B51"/>
    <w:pPr>
      <w:keepNext w:val="1"/>
      <w:keepLines w:val="1"/>
      <w:spacing w:after="851" w:before="851"/>
      <w:outlineLvl w:val="1"/>
    </w:pPr>
    <w:rPr>
      <w:rFonts w:cstheme="majorBidi" w:eastAsiaTheme="majorEastAsia"/>
      <w:caps w:val="1"/>
      <w:color w:val="000000" w:themeColor="text1"/>
      <w:szCs w:val="26"/>
    </w:rPr>
  </w:style>
  <w:style w:type="paragraph" w:styleId="Ttulo3">
    <w:name w:val="heading 3"/>
    <w:aliases w:val="H3 - ABNT"/>
    <w:basedOn w:val="Normal"/>
    <w:next w:val="Normal"/>
    <w:link w:val="Ttulo3Char"/>
    <w:uiPriority w:val="9"/>
    <w:unhideWhenUsed w:val="1"/>
    <w:qFormat w:val="1"/>
    <w:rsid w:val="00277B51"/>
    <w:pPr>
      <w:keepNext w:val="1"/>
      <w:keepLines w:val="1"/>
      <w:spacing w:after="851" w:before="851"/>
      <w:outlineLvl w:val="2"/>
    </w:pPr>
    <w:rPr>
      <w:rFonts w:cstheme="majorBidi" w:eastAsiaTheme="majorEastAsia"/>
      <w:b w:val="1"/>
      <w:color w:val="000000" w:themeColor="text1"/>
    </w:rPr>
  </w:style>
  <w:style w:type="paragraph" w:styleId="Ttulo4">
    <w:name w:val="heading 4"/>
    <w:aliases w:val="H4 - ABNT"/>
    <w:basedOn w:val="Normal"/>
    <w:next w:val="Normal"/>
    <w:link w:val="Ttulo4Char"/>
    <w:uiPriority w:val="9"/>
    <w:semiHidden w:val="1"/>
    <w:unhideWhenUsed w:val="1"/>
    <w:qFormat w:val="1"/>
    <w:rsid w:val="00277B51"/>
    <w:pPr>
      <w:keepNext w:val="1"/>
      <w:keepLines w:val="1"/>
      <w:spacing w:after="851" w:before="851"/>
      <w:outlineLvl w:val="3"/>
    </w:pPr>
    <w:rPr>
      <w:rFonts w:cstheme="majorBidi" w:eastAsiaTheme="majorEastAsia"/>
      <w:iCs w:val="1"/>
      <w:color w:val="000000" w:themeColor="text1"/>
    </w:rPr>
  </w:style>
  <w:style w:type="paragraph" w:styleId="Ttulo5">
    <w:name w:val="heading 5"/>
    <w:aliases w:val="H5 - ABNT"/>
    <w:basedOn w:val="Normal"/>
    <w:next w:val="Normal"/>
    <w:link w:val="Ttulo5Char"/>
    <w:uiPriority w:val="9"/>
    <w:unhideWhenUsed w:val="1"/>
    <w:qFormat w:val="1"/>
    <w:rsid w:val="00C77CE9"/>
    <w:pPr>
      <w:keepNext w:val="1"/>
      <w:keepLines w:val="1"/>
      <w:spacing w:after="851" w:before="851"/>
      <w:outlineLvl w:val="4"/>
    </w:pPr>
    <w:rPr>
      <w:rFonts w:cstheme="majorBidi" w:eastAsiaTheme="majorEastAsia"/>
      <w:i w:val="1"/>
      <w:color w:val="000000" w:themeColor="text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aliases w:val="H1 - ABNT Char"/>
    <w:basedOn w:val="Fontepargpadro"/>
    <w:link w:val="Ttulo1"/>
    <w:uiPriority w:val="9"/>
    <w:rsid w:val="00277B51"/>
    <w:rPr>
      <w:rFonts w:ascii="Times New Roman" w:hAnsi="Times New Roman" w:cstheme="majorBidi" w:eastAsiaTheme="majorEastAsia"/>
      <w:b w:val="1"/>
      <w:caps w:val="1"/>
      <w:color w:val="000000" w:themeColor="text1"/>
      <w:sz w:val="24"/>
      <w:szCs w:val="32"/>
    </w:rPr>
  </w:style>
  <w:style w:type="character" w:styleId="Ttulo2Char" w:customStyle="1">
    <w:name w:val="Título 2 Char"/>
    <w:aliases w:val="H2 - ABNT Char"/>
    <w:basedOn w:val="Fontepargpadro"/>
    <w:link w:val="Ttulo2"/>
    <w:uiPriority w:val="9"/>
    <w:rsid w:val="00277B51"/>
    <w:rPr>
      <w:rFonts w:ascii="Times New Roman" w:hAnsi="Times New Roman" w:cstheme="majorBidi" w:eastAsiaTheme="majorEastAsia"/>
      <w:caps w:val="1"/>
      <w:color w:val="000000" w:themeColor="text1"/>
      <w:sz w:val="24"/>
      <w:szCs w:val="26"/>
    </w:rPr>
  </w:style>
  <w:style w:type="character" w:styleId="Ttulo3Char" w:customStyle="1">
    <w:name w:val="Título 3 Char"/>
    <w:aliases w:val="H3 - ABNT Char"/>
    <w:basedOn w:val="Fontepargpadro"/>
    <w:link w:val="Ttulo3"/>
    <w:uiPriority w:val="9"/>
    <w:rsid w:val="00277B51"/>
    <w:rPr>
      <w:rFonts w:ascii="Times New Roman" w:hAnsi="Times New Roman" w:cstheme="majorBidi" w:eastAsiaTheme="majorEastAsia"/>
      <w:b w:val="1"/>
      <w:color w:val="000000" w:themeColor="text1"/>
      <w:sz w:val="24"/>
      <w:szCs w:val="24"/>
    </w:rPr>
  </w:style>
  <w:style w:type="paragraph" w:styleId="Cabealho">
    <w:name w:val="header"/>
    <w:basedOn w:val="Normal"/>
    <w:link w:val="CabealhoChar"/>
    <w:uiPriority w:val="99"/>
    <w:unhideWhenUsed w:val="1"/>
    <w:rsid w:val="00277B51"/>
    <w:pPr>
      <w:tabs>
        <w:tab w:val="center" w:pos="4252"/>
        <w:tab w:val="right" w:pos="8504"/>
      </w:tabs>
      <w:spacing w:line="240" w:lineRule="auto"/>
    </w:pPr>
  </w:style>
  <w:style w:type="character" w:styleId="CabealhoChar" w:customStyle="1">
    <w:name w:val="Cabeçalho Char"/>
    <w:basedOn w:val="Fontepargpadro"/>
    <w:link w:val="Cabealho"/>
    <w:uiPriority w:val="99"/>
    <w:rsid w:val="00277B51"/>
    <w:rPr>
      <w:rFonts w:ascii="Times New Roman" w:hAnsi="Times New Roman"/>
      <w:sz w:val="24"/>
    </w:rPr>
  </w:style>
  <w:style w:type="paragraph" w:styleId="Rodap">
    <w:name w:val="footer"/>
    <w:basedOn w:val="Normal"/>
    <w:link w:val="RodapChar"/>
    <w:uiPriority w:val="99"/>
    <w:unhideWhenUsed w:val="1"/>
    <w:rsid w:val="00277B51"/>
    <w:pPr>
      <w:tabs>
        <w:tab w:val="center" w:pos="4252"/>
        <w:tab w:val="right" w:pos="8504"/>
      </w:tabs>
      <w:spacing w:line="240" w:lineRule="auto"/>
    </w:pPr>
  </w:style>
  <w:style w:type="character" w:styleId="RodapChar" w:customStyle="1">
    <w:name w:val="Rodapé Char"/>
    <w:basedOn w:val="Fontepargpadro"/>
    <w:link w:val="Rodap"/>
    <w:uiPriority w:val="99"/>
    <w:rsid w:val="00277B51"/>
    <w:rPr>
      <w:rFonts w:ascii="Times New Roman" w:hAnsi="Times New Roman"/>
      <w:sz w:val="24"/>
    </w:rPr>
  </w:style>
  <w:style w:type="table" w:styleId="Tabelacomgrade">
    <w:name w:val="Table Grid"/>
    <w:basedOn w:val="Tabelanormal"/>
    <w:uiPriority w:val="39"/>
    <w:rsid w:val="00277B5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4Char" w:customStyle="1">
    <w:name w:val="Título 4 Char"/>
    <w:aliases w:val="H4 - ABNT Char"/>
    <w:basedOn w:val="Fontepargpadro"/>
    <w:link w:val="Ttulo4"/>
    <w:uiPriority w:val="9"/>
    <w:semiHidden w:val="1"/>
    <w:rsid w:val="00277B51"/>
    <w:rPr>
      <w:rFonts w:ascii="Times New Roman" w:hAnsi="Times New Roman" w:cstheme="majorBidi" w:eastAsiaTheme="majorEastAsia"/>
      <w:iCs w:val="1"/>
      <w:color w:val="000000" w:themeColor="text1"/>
      <w:sz w:val="24"/>
    </w:rPr>
  </w:style>
  <w:style w:type="character" w:styleId="Ttulo5Char" w:customStyle="1">
    <w:name w:val="Título 5 Char"/>
    <w:aliases w:val="H5 - ABNT Char"/>
    <w:basedOn w:val="Fontepargpadro"/>
    <w:link w:val="Ttulo5"/>
    <w:uiPriority w:val="9"/>
    <w:rsid w:val="00C77CE9"/>
    <w:rPr>
      <w:rFonts w:ascii="Times New Roman" w:hAnsi="Times New Roman" w:cstheme="majorBidi" w:eastAsiaTheme="majorEastAsia"/>
      <w:i w:val="1"/>
      <w:color w:val="000000" w:themeColor="text1"/>
      <w:sz w:val="24"/>
    </w:rPr>
  </w:style>
  <w:style w:type="paragraph" w:styleId="Citao">
    <w:name w:val="Quote"/>
    <w:aliases w:val="Quote - ABNT"/>
    <w:basedOn w:val="Normal"/>
    <w:next w:val="Normal"/>
    <w:link w:val="CitaoChar"/>
    <w:uiPriority w:val="29"/>
    <w:qFormat w:val="1"/>
    <w:rsid w:val="00684DDC"/>
    <w:pPr>
      <w:spacing w:after="851" w:before="851" w:line="240" w:lineRule="auto"/>
      <w:ind w:left="2268"/>
    </w:pPr>
    <w:rPr>
      <w:iCs w:val="1"/>
      <w:color w:val="000000" w:themeColor="text1"/>
      <w:sz w:val="20"/>
    </w:rPr>
  </w:style>
  <w:style w:type="character" w:styleId="CitaoChar" w:customStyle="1">
    <w:name w:val="Citação Char"/>
    <w:aliases w:val="Quote - ABNT Char"/>
    <w:basedOn w:val="Fontepargpadro"/>
    <w:link w:val="Citao"/>
    <w:uiPriority w:val="29"/>
    <w:rsid w:val="00684DDC"/>
    <w:rPr>
      <w:rFonts w:ascii="Times New Roman" w:hAnsi="Times New Roman"/>
      <w:iCs w:val="1"/>
      <w:color w:val="000000" w:themeColor="text1"/>
      <w:sz w:val="20"/>
    </w:rPr>
  </w:style>
  <w:style w:type="paragraph" w:styleId="Legenda">
    <w:name w:val="caption"/>
    <w:aliases w:val="Caption - ABNT"/>
    <w:basedOn w:val="Normal"/>
    <w:next w:val="Normal"/>
    <w:uiPriority w:val="35"/>
    <w:unhideWhenUsed w:val="1"/>
    <w:qFormat w:val="1"/>
    <w:rsid w:val="001C5B29"/>
    <w:pPr>
      <w:spacing w:line="240" w:lineRule="auto"/>
      <w:jc w:val="center"/>
    </w:pPr>
    <w:rPr>
      <w:iCs w:val="1"/>
      <w:color w:val="000000" w:themeColor="text1"/>
      <w:sz w:val="20"/>
      <w:szCs w:val="18"/>
    </w:rPr>
  </w:style>
  <w:style w:type="paragraph" w:styleId="Pre-Title-ABNT" w:customStyle="1">
    <w:name w:val="Pre-Title - ABNT"/>
    <w:basedOn w:val="Normal"/>
    <w:next w:val="Rodap"/>
    <w:link w:val="Pre-Title-ABNTChar"/>
    <w:qFormat w:val="1"/>
    <w:rsid w:val="001C5B29"/>
    <w:pPr>
      <w:spacing w:after="100" w:afterAutospacing="1"/>
      <w:jc w:val="center"/>
    </w:pPr>
    <w:rPr>
      <w:rFonts w:asciiTheme="minorHAnsi" w:hAnsiTheme="minorHAnsi"/>
      <w:b w:val="1"/>
      <w:color w:val="000000" w:themeColor="text1"/>
      <w:sz w:val="22"/>
    </w:rPr>
  </w:style>
  <w:style w:type="character" w:styleId="Pre-Title-ABNTChar" w:customStyle="1">
    <w:name w:val="Pre-Title - ABNT Char"/>
    <w:basedOn w:val="Fontepargpadro"/>
    <w:link w:val="Pre-Title-ABNT"/>
    <w:rsid w:val="001C5B29"/>
    <w:rPr>
      <w:b w:val="1"/>
      <w:color w:val="000000" w:themeColor="text1"/>
    </w:rPr>
  </w:style>
  <w:style w:type="paragraph" w:styleId="ImageFont-ABNT" w:customStyle="1">
    <w:name w:val="Image Font - ABNT"/>
    <w:basedOn w:val="Normal"/>
    <w:next w:val="Normal"/>
    <w:link w:val="ImageFont-ABNTChar"/>
    <w:qFormat w:val="1"/>
    <w:rsid w:val="001C5B29"/>
    <w:pPr>
      <w:spacing w:line="240" w:lineRule="auto"/>
      <w:jc w:val="center"/>
    </w:pPr>
    <w:rPr>
      <w:rFonts w:asciiTheme="minorHAnsi" w:cstheme="minorBidi" w:eastAsiaTheme="minorHAnsi" w:hAnsiTheme="minorHAnsi"/>
      <w:iCs w:val="1"/>
      <w:sz w:val="20"/>
      <w:szCs w:val="22"/>
      <w:lang w:eastAsia="en-US"/>
    </w:rPr>
  </w:style>
  <w:style w:type="character" w:styleId="ImageFont-ABNTChar" w:customStyle="1">
    <w:name w:val="Image Font - ABNT Char"/>
    <w:basedOn w:val="Fontepargpadro"/>
    <w:link w:val="ImageFont-ABNT"/>
    <w:rsid w:val="001C5B29"/>
    <w:rPr>
      <w:iCs w:val="1"/>
      <w:sz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05MwmXgJO/f582GGeIhx9N1pXA==">CgMxLjA4AHIhMWtWSnJTdGNPM3FGaDBickxlZDVuV05hX09ibGNNSWpV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2024-04-23T19:02:00Z</dcterms:created>
  <dc:creator>Wilson Fernandes Junior</dc:creator>
</cp:coreProperties>
</file>